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1D407" w14:textId="6A54B92C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DD32EF">
        <w:rPr>
          <w:rFonts w:ascii="Times New Roman" w:hAnsi="Times New Roman"/>
        </w:rPr>
        <w:t>4</w:t>
      </w:r>
      <w:r w:rsidRPr="00DB04A9">
        <w:rPr>
          <w:rFonts w:ascii="Times New Roman" w:hAnsi="Times New Roman"/>
        </w:rPr>
        <w:t xml:space="preserve"> ZD – Seznam r</w:t>
      </w:r>
      <w:r w:rsidRPr="00DB04A9">
        <w:rPr>
          <w:rFonts w:ascii="Times New Roman" w:hAnsi="Times New Roman"/>
          <w:bCs/>
        </w:rPr>
        <w:t>eferen</w:t>
      </w:r>
      <w:r w:rsidR="007B2293" w:rsidRPr="00DB04A9">
        <w:rPr>
          <w:rFonts w:ascii="Times New Roman" w:hAnsi="Times New Roman"/>
          <w:bCs/>
        </w:rPr>
        <w:t>čních zakázek</w:t>
      </w:r>
    </w:p>
    <w:p w14:paraId="268FEB5C" w14:textId="0F764BB3" w:rsidR="00DE109F" w:rsidRPr="00775C44" w:rsidRDefault="00DE33E3" w:rsidP="00D5027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 xml:space="preserve">Poptávkové řízení </w:t>
      </w:r>
      <w:r w:rsidR="007E04E7">
        <w:rPr>
          <w:sz w:val="22"/>
          <w:szCs w:val="22"/>
        </w:rPr>
        <w:t>„</w:t>
      </w:r>
      <w:r w:rsidR="003D0217">
        <w:rPr>
          <w:sz w:val="22"/>
          <w:szCs w:val="22"/>
        </w:rPr>
        <w:t xml:space="preserve">Elektrická požární signalizace a </w:t>
      </w:r>
      <w:r w:rsidR="000A593F">
        <w:rPr>
          <w:sz w:val="22"/>
          <w:szCs w:val="22"/>
        </w:rPr>
        <w:t>Plynové stabilní hasicí zařízení</w:t>
      </w:r>
      <w:r w:rsidR="00C33A92">
        <w:rPr>
          <w:sz w:val="22"/>
          <w:szCs w:val="22"/>
        </w:rPr>
        <w:t xml:space="preserve"> II</w:t>
      </w:r>
      <w:r w:rsidR="001042DA" w:rsidRPr="00CD74E0">
        <w:rPr>
          <w:sz w:val="22"/>
          <w:szCs w:val="22"/>
        </w:rPr>
        <w:t xml:space="preserve">“ </w:t>
      </w:r>
      <w:r w:rsidR="002E2FE6" w:rsidRPr="00775C44">
        <w:rPr>
          <w:b w:val="0"/>
          <w:sz w:val="22"/>
          <w:szCs w:val="22"/>
        </w:rPr>
        <w:t xml:space="preserve">- Seznam </w:t>
      </w:r>
      <w:r w:rsidR="00555295">
        <w:rPr>
          <w:b w:val="0"/>
          <w:sz w:val="22"/>
          <w:szCs w:val="22"/>
        </w:rPr>
        <w:t>referenčních zakázek</w:t>
      </w:r>
      <w:r w:rsidR="00E03774">
        <w:rPr>
          <w:b w:val="0"/>
          <w:sz w:val="22"/>
          <w:szCs w:val="22"/>
        </w:rPr>
        <w:t xml:space="preserve"> prokazující splnění technické kvalifikace</w:t>
      </w:r>
      <w:r w:rsidR="002464D4" w:rsidRPr="002464D4">
        <w:rPr>
          <w:b w:val="0"/>
          <w:sz w:val="22"/>
          <w:szCs w:val="22"/>
        </w:rPr>
        <w:t xml:space="preserve"> dle bodu </w:t>
      </w:r>
      <w:r w:rsidR="00555295">
        <w:rPr>
          <w:b w:val="0"/>
          <w:sz w:val="22"/>
          <w:szCs w:val="22"/>
        </w:rPr>
        <w:t>4.1.3</w:t>
      </w:r>
      <w:r w:rsidR="002464D4" w:rsidRPr="002464D4">
        <w:rPr>
          <w:b w:val="0"/>
          <w:sz w:val="22"/>
          <w:szCs w:val="22"/>
        </w:rPr>
        <w:t xml:space="preserve"> </w:t>
      </w:r>
      <w:r w:rsidR="00E03774">
        <w:rPr>
          <w:b w:val="0"/>
          <w:sz w:val="22"/>
          <w:szCs w:val="22"/>
        </w:rPr>
        <w:t xml:space="preserve">ZD. </w:t>
      </w:r>
    </w:p>
    <w:p w14:paraId="7A44E197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3F8F4E66" w14:textId="77777777" w:rsidR="004F589C" w:rsidRPr="00775C44" w:rsidRDefault="00DB04A9">
      <w:pPr>
        <w:pStyle w:val="Podnadpis"/>
        <w:spacing w:after="120"/>
        <w:jc w:val="both"/>
        <w:rPr>
          <w:b w:val="0"/>
          <w:sz w:val="22"/>
          <w:szCs w:val="22"/>
        </w:rPr>
      </w:pPr>
      <w:r w:rsidRPr="00775C44">
        <w:rPr>
          <w:sz w:val="22"/>
          <w:szCs w:val="22"/>
        </w:rPr>
        <w:t>R</w:t>
      </w:r>
      <w:r w:rsidR="00FF360E" w:rsidRPr="00775C44">
        <w:rPr>
          <w:sz w:val="22"/>
          <w:szCs w:val="22"/>
        </w:rPr>
        <w:t>eferenční zakázk</w:t>
      </w:r>
      <w:r w:rsidR="002464D4">
        <w:rPr>
          <w:sz w:val="22"/>
          <w:szCs w:val="22"/>
        </w:rPr>
        <w:t xml:space="preserve">a </w:t>
      </w:r>
    </w:p>
    <w:p w14:paraId="03E4E832" w14:textId="5D91140F" w:rsidR="00BF13A7" w:rsidRDefault="00BF13A7" w:rsidP="00C501B0">
      <w:pPr>
        <w:pStyle w:val="Podnadpis"/>
        <w:jc w:val="both"/>
        <w:rPr>
          <w:b w:val="0"/>
          <w:sz w:val="22"/>
          <w:szCs w:val="22"/>
        </w:rPr>
      </w:pPr>
    </w:p>
    <w:tbl>
      <w:tblPr>
        <w:tblW w:w="1380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3544"/>
        <w:gridCol w:w="5452"/>
        <w:gridCol w:w="1984"/>
        <w:gridCol w:w="1843"/>
      </w:tblGrid>
      <w:tr w:rsidR="00BF13A7" w:rsidRPr="003E0EA8" w14:paraId="3467DA98" w14:textId="7211AF59" w:rsidTr="00424A40">
        <w:trPr>
          <w:trHeight w:val="1134"/>
        </w:trPr>
        <w:tc>
          <w:tcPr>
            <w:tcW w:w="984" w:type="dxa"/>
            <w:vAlign w:val="center"/>
          </w:tcPr>
          <w:p w14:paraId="3A927F0B" w14:textId="77777777" w:rsidR="00BF13A7" w:rsidRPr="00775C44" w:rsidRDefault="00BF13A7" w:rsidP="00E35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1208B76" w14:textId="77777777" w:rsidR="00BF13A7" w:rsidRPr="00775C44" w:rsidRDefault="00BF13A7" w:rsidP="00E35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7892E5C3" w14:textId="6ED9E21E" w:rsidR="00BF13A7" w:rsidRPr="00775C44" w:rsidRDefault="00BF13A7" w:rsidP="005552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0A593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zakázky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55529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  <w:tc>
          <w:tcPr>
            <w:tcW w:w="1984" w:type="dxa"/>
            <w:vAlign w:val="center"/>
          </w:tcPr>
          <w:p w14:paraId="36855703" w14:textId="37C488FE" w:rsidR="00BF13A7" w:rsidRPr="003E0EA8" w:rsidRDefault="00BF13A7" w:rsidP="00555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 w:rsidR="000A593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55529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 </w:t>
            </w:r>
          </w:p>
        </w:tc>
        <w:tc>
          <w:tcPr>
            <w:tcW w:w="1843" w:type="dxa"/>
            <w:vAlign w:val="center"/>
          </w:tcPr>
          <w:p w14:paraId="2B80E50A" w14:textId="09C847ED" w:rsidR="00BF13A7" w:rsidRPr="00775C44" w:rsidRDefault="00BF13A7" w:rsidP="00555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Investiční náklady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55529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</w:tr>
      <w:tr w:rsidR="00BF13A7" w:rsidRPr="00D166C9" w14:paraId="3147196E" w14:textId="0ADF8648" w:rsidTr="00424A40">
        <w:trPr>
          <w:trHeight w:hRule="exact" w:val="2268"/>
        </w:trPr>
        <w:tc>
          <w:tcPr>
            <w:tcW w:w="984" w:type="dxa"/>
            <w:vAlign w:val="center"/>
          </w:tcPr>
          <w:p w14:paraId="654701DF" w14:textId="393EAED0" w:rsidR="00BF13A7" w:rsidRPr="00D166C9" w:rsidRDefault="00BF13A7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4A4BC4F" w14:textId="77777777" w:rsidR="00BF13A7" w:rsidRPr="00D166C9" w:rsidRDefault="00BF13A7" w:rsidP="00BF13A7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ED8CCE2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1E38DE0F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06ABA4C4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2D6CDAA6" w14:textId="01DCB95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452" w:type="dxa"/>
            <w:shd w:val="clear" w:color="auto" w:fill="auto"/>
            <w:noWrap/>
            <w:vAlign w:val="center"/>
          </w:tcPr>
          <w:p w14:paraId="241EC702" w14:textId="07989679" w:rsidR="001042DA" w:rsidRDefault="00A92010" w:rsidP="001042DA">
            <w:pPr>
              <w:pStyle w:val="Zkladntext"/>
              <w:spacing w:before="120"/>
              <w:jc w:val="both"/>
              <w:rPr>
                <w:rFonts w:ascii="Times New Roman" w:hAnsi="Times New Roman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</w:t>
            </w:r>
            <w:r w:rsidR="000D2483" w:rsidRPr="000D2483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jej</w:t>
            </w:r>
            <w:r w:rsidR="000D2483">
              <w:rPr>
                <w:rFonts w:ascii="Times New Roman" w:eastAsia="Times New Roman" w:hAnsi="Times New Roman"/>
                <w:b/>
                <w:bCs/>
                <w:lang w:eastAsia="cs-CZ"/>
              </w:rPr>
              <w:t>í</w:t>
            </w:r>
            <w:r w:rsidR="000D2483" w:rsidRPr="000D2483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ž předmětem (či součástí) 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byla dodávka a instalace </w:t>
            </w:r>
            <w:r w:rsidR="003D0217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EPS a 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>stabilního plynového hasicího zařízení</w:t>
            </w:r>
            <w:r w:rsidR="000A593F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. </w:t>
            </w:r>
          </w:p>
          <w:p w14:paraId="040A29E8" w14:textId="6349DFE2" w:rsidR="00BF13A7" w:rsidRPr="001A0FF4" w:rsidRDefault="00BF13A7" w:rsidP="001042DA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A0FF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440CE999" w14:textId="12F6623F" w:rsidR="00BF13A7" w:rsidRPr="00691ADC" w:rsidRDefault="00BF13A7" w:rsidP="00BF13A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3A4D565F" w14:textId="0348402D" w:rsidR="00BF13A7" w:rsidRDefault="00A92010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</w:t>
            </w:r>
            <w:r w:rsidR="00B50AD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ukončení </w:t>
            </w:r>
            <w:r w:rsidR="000A593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dodávky </w:t>
            </w:r>
            <w:r w:rsidR="00BF13A7"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  <w:r w:rsidR="00C33A92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(měsíc/rok)</w:t>
            </w:r>
          </w:p>
          <w:p w14:paraId="119236A5" w14:textId="43F75AF2" w:rsidR="00BF13A7" w:rsidRPr="00D166C9" w:rsidRDefault="00BF13A7" w:rsidP="00BF13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07F6C081" w14:textId="77777777" w:rsidR="00BF13A7" w:rsidRDefault="00BF13A7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C2F1CDF" w14:textId="2043C9FD" w:rsidR="00BF13A7" w:rsidRPr="00D166C9" w:rsidRDefault="00BF13A7" w:rsidP="00BF13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0D44F6" w:rsidRPr="00D166C9" w14:paraId="1E8BF7D7" w14:textId="77777777" w:rsidTr="00424A40">
        <w:trPr>
          <w:trHeight w:hRule="exact" w:val="2268"/>
        </w:trPr>
        <w:tc>
          <w:tcPr>
            <w:tcW w:w="984" w:type="dxa"/>
            <w:vAlign w:val="center"/>
          </w:tcPr>
          <w:p w14:paraId="21482B92" w14:textId="24BA2C53" w:rsidR="000D44F6" w:rsidRPr="00D166C9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21E90A9" w14:textId="77777777" w:rsidR="000D44F6" w:rsidRPr="00D166C9" w:rsidRDefault="000D44F6" w:rsidP="000D44F6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59A07969" w14:textId="77777777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7C5E9F10" w14:textId="77777777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5509148F" w14:textId="77777777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68BC3B4E" w14:textId="58669394" w:rsidR="000D44F6" w:rsidRPr="00D166C9" w:rsidRDefault="000D44F6" w:rsidP="000D44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452" w:type="dxa"/>
            <w:shd w:val="clear" w:color="auto" w:fill="auto"/>
            <w:noWrap/>
            <w:vAlign w:val="center"/>
          </w:tcPr>
          <w:p w14:paraId="7238889A" w14:textId="378B970E" w:rsidR="000D44F6" w:rsidRDefault="000D44F6" w:rsidP="000D44F6">
            <w:pPr>
              <w:pStyle w:val="Zkladntext"/>
              <w:spacing w:before="120"/>
              <w:jc w:val="both"/>
              <w:rPr>
                <w:rFonts w:ascii="Times New Roman" w:hAnsi="Times New Roman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</w:t>
            </w:r>
            <w:r w:rsidR="000D2483" w:rsidRPr="000D2483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jejíž předmětem (či součástí) byla dodávka a instalace </w:t>
            </w:r>
            <w:r w:rsidR="003D0217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EPS a </w:t>
            </w:r>
            <w:r w:rsidR="000A593F" w:rsidRPr="000A593F">
              <w:rPr>
                <w:rFonts w:ascii="Times New Roman" w:eastAsia="Times New Roman" w:hAnsi="Times New Roman"/>
                <w:b/>
                <w:bCs/>
                <w:lang w:eastAsia="cs-CZ"/>
              </w:rPr>
              <w:t>stabilního plynového hasicího zařízení.</w:t>
            </w:r>
          </w:p>
          <w:p w14:paraId="7DDD751A" w14:textId="77777777" w:rsidR="000D44F6" w:rsidRPr="001A0FF4" w:rsidRDefault="000D44F6" w:rsidP="000D44F6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A0FF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183C132E" w14:textId="77777777" w:rsidR="000D44F6" w:rsidRPr="00D166C9" w:rsidRDefault="000D44F6" w:rsidP="000D44F6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33E25BB6" w14:textId="71A829E9" w:rsidR="000D44F6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</w:t>
            </w:r>
            <w:r w:rsidR="00B50AD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ukončení </w:t>
            </w:r>
            <w:r w:rsidR="000A593F">
              <w:rPr>
                <w:rFonts w:ascii="Times New Roman" w:eastAsia="Times New Roman" w:hAnsi="Times New Roman"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  <w:r w:rsidR="00C33A92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(měsíc/</w:t>
            </w:r>
            <w:bookmarkStart w:id="0" w:name="_GoBack"/>
            <w:bookmarkEnd w:id="0"/>
            <w:r w:rsidR="00C33A92">
              <w:rPr>
                <w:rFonts w:ascii="Times New Roman" w:eastAsia="Times New Roman" w:hAnsi="Times New Roman"/>
                <w:color w:val="000000"/>
                <w:lang w:eastAsia="cs-CZ"/>
              </w:rPr>
              <w:t>rok)</w:t>
            </w:r>
          </w:p>
          <w:p w14:paraId="53B87824" w14:textId="0DE512F0" w:rsidR="000D44F6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28142F0C" w14:textId="77777777" w:rsidR="000D44F6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6E5F244" w14:textId="295D9921" w:rsidR="000D44F6" w:rsidRPr="00D166C9" w:rsidRDefault="000D44F6" w:rsidP="000D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21BB6469" w14:textId="67A4EFC9" w:rsidR="00BF13A7" w:rsidRDefault="00BF13A7" w:rsidP="00C501B0">
      <w:pPr>
        <w:pStyle w:val="Podnadpis"/>
        <w:jc w:val="both"/>
        <w:rPr>
          <w:b w:val="0"/>
          <w:sz w:val="22"/>
          <w:szCs w:val="22"/>
        </w:rPr>
      </w:pPr>
    </w:p>
    <w:p w14:paraId="2282F6B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6629B846" w14:textId="1963AB01" w:rsidR="00200E9C" w:rsidRDefault="00200E9C" w:rsidP="00C501B0">
      <w:pPr>
        <w:pStyle w:val="Podnadpis"/>
        <w:jc w:val="both"/>
        <w:rPr>
          <w:b w:val="0"/>
          <w:sz w:val="22"/>
          <w:szCs w:val="22"/>
        </w:rPr>
      </w:pPr>
    </w:p>
    <w:p w14:paraId="1FA3FFBC" w14:textId="1D9B2F1C" w:rsidR="007D0DF4" w:rsidRDefault="007D0DF4" w:rsidP="00C501B0">
      <w:pPr>
        <w:pStyle w:val="Podnadpis"/>
        <w:jc w:val="both"/>
        <w:rPr>
          <w:b w:val="0"/>
          <w:sz w:val="22"/>
          <w:szCs w:val="22"/>
        </w:rPr>
      </w:pPr>
    </w:p>
    <w:p w14:paraId="656B0C6D" w14:textId="77777777" w:rsidR="00FF5337" w:rsidRPr="00775C44" w:rsidRDefault="00FF5337" w:rsidP="00C501B0">
      <w:pPr>
        <w:pStyle w:val="Podnadpis"/>
        <w:jc w:val="both"/>
        <w:rPr>
          <w:b w:val="0"/>
          <w:sz w:val="22"/>
          <w:szCs w:val="22"/>
        </w:rPr>
      </w:pPr>
    </w:p>
    <w:p w14:paraId="7E04A721" w14:textId="77777777"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138CA9C8" w14:textId="77777777" w:rsidR="001D3922" w:rsidRPr="00775C44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1A0FF4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0D44F6">
      <w:headerReference w:type="default" r:id="rId7"/>
      <w:footerReference w:type="default" r:id="rId8"/>
      <w:pgSz w:w="16838" w:h="11906" w:orient="landscape"/>
      <w:pgMar w:top="1721" w:right="1418" w:bottom="993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769AF" w14:textId="77777777" w:rsidR="00FF027D" w:rsidRDefault="00FF027D" w:rsidP="009F37D8">
      <w:pPr>
        <w:spacing w:after="0" w:line="240" w:lineRule="auto"/>
      </w:pPr>
      <w:r>
        <w:separator/>
      </w:r>
    </w:p>
  </w:endnote>
  <w:endnote w:type="continuationSeparator" w:id="0">
    <w:p w14:paraId="6A521ED9" w14:textId="77777777" w:rsidR="00FF027D" w:rsidRDefault="00FF027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6C7D" w14:textId="6FE4164D" w:rsidR="000A138F" w:rsidRPr="00BC1BC6" w:rsidRDefault="00711FD3" w:rsidP="00364586">
    <w:pPr>
      <w:pStyle w:val="Zpat"/>
      <w:pBdr>
        <w:top w:val="single" w:sz="4" w:space="1" w:color="auto"/>
      </w:pBdr>
      <w:jc w:val="both"/>
    </w:pPr>
    <w:r w:rsidRPr="00BC1BC6">
      <w:rPr>
        <w:rFonts w:ascii="Times New Roman" w:hAnsi="Times New Roman"/>
        <w:i/>
        <w:sz w:val="20"/>
        <w:szCs w:val="20"/>
      </w:rPr>
      <w:t>„</w:t>
    </w:r>
    <w:r w:rsidR="003D0217" w:rsidRPr="003D0217">
      <w:rPr>
        <w:rFonts w:ascii="Times New Roman" w:hAnsi="Times New Roman"/>
        <w:i/>
        <w:sz w:val="20"/>
        <w:szCs w:val="20"/>
      </w:rPr>
      <w:t xml:space="preserve">Elektrická požární signalizace a </w:t>
    </w:r>
    <w:r w:rsidR="00FF5337">
      <w:rPr>
        <w:rFonts w:ascii="Times New Roman" w:hAnsi="Times New Roman"/>
        <w:i/>
        <w:sz w:val="20"/>
        <w:szCs w:val="20"/>
      </w:rPr>
      <w:t>Plynové stabilní hasicí zařízení</w:t>
    </w:r>
    <w:r w:rsidR="00C33A92">
      <w:rPr>
        <w:rFonts w:ascii="Times New Roman" w:hAnsi="Times New Roman"/>
        <w:i/>
        <w:sz w:val="20"/>
        <w:szCs w:val="20"/>
      </w:rPr>
      <w:t xml:space="preserve"> II</w:t>
    </w:r>
    <w:r w:rsidR="000A138F" w:rsidRPr="00BC1BC6">
      <w:rPr>
        <w:rFonts w:ascii="Times New Roman" w:hAnsi="Times New Roman"/>
        <w:i/>
        <w:sz w:val="20"/>
        <w:szCs w:val="20"/>
      </w:rPr>
      <w:t>“</w:t>
    </w:r>
    <w:r w:rsidR="000A138F" w:rsidRPr="00BC1BC6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1042DA">
      <w:rPr>
        <w:rFonts w:ascii="Times New Roman" w:hAnsi="Times New Roman"/>
        <w:i/>
      </w:rPr>
      <w:tab/>
    </w:r>
    <w:r w:rsidR="000A138F" w:rsidRPr="00BC1BC6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BC1BC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C33A9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BC1BC6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C33A9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BC1BC6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BC1BC6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CA390" w14:textId="77777777" w:rsidR="00FF027D" w:rsidRDefault="00FF027D" w:rsidP="009F37D8">
      <w:pPr>
        <w:spacing w:after="0" w:line="240" w:lineRule="auto"/>
      </w:pPr>
      <w:r>
        <w:separator/>
      </w:r>
    </w:p>
  </w:footnote>
  <w:footnote w:type="continuationSeparator" w:id="0">
    <w:p w14:paraId="00992F26" w14:textId="77777777" w:rsidR="00FF027D" w:rsidRDefault="00FF027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307F2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BF83A0B" wp14:editId="3CD7907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4CED2BE" wp14:editId="7D7799DD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1748CA7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680B"/>
    <w:rsid w:val="00023476"/>
    <w:rsid w:val="000527BE"/>
    <w:rsid w:val="00062570"/>
    <w:rsid w:val="00072D03"/>
    <w:rsid w:val="00072E7F"/>
    <w:rsid w:val="000957A5"/>
    <w:rsid w:val="000A138F"/>
    <w:rsid w:val="000A3E73"/>
    <w:rsid w:val="000A593F"/>
    <w:rsid w:val="000A767A"/>
    <w:rsid w:val="000B344A"/>
    <w:rsid w:val="000B7FF7"/>
    <w:rsid w:val="000C5348"/>
    <w:rsid w:val="000C68DE"/>
    <w:rsid w:val="000D2483"/>
    <w:rsid w:val="000D30E6"/>
    <w:rsid w:val="000D3212"/>
    <w:rsid w:val="000D44F6"/>
    <w:rsid w:val="000D6C92"/>
    <w:rsid w:val="000D7D8D"/>
    <w:rsid w:val="000E3B2B"/>
    <w:rsid w:val="000F7721"/>
    <w:rsid w:val="00103073"/>
    <w:rsid w:val="001042DA"/>
    <w:rsid w:val="00127BCD"/>
    <w:rsid w:val="00134DFA"/>
    <w:rsid w:val="001415D7"/>
    <w:rsid w:val="00156E39"/>
    <w:rsid w:val="0016745E"/>
    <w:rsid w:val="001771F8"/>
    <w:rsid w:val="00193511"/>
    <w:rsid w:val="001A0FF4"/>
    <w:rsid w:val="001B3523"/>
    <w:rsid w:val="001C26AB"/>
    <w:rsid w:val="001C6F5B"/>
    <w:rsid w:val="001C76DF"/>
    <w:rsid w:val="001C7789"/>
    <w:rsid w:val="001D3922"/>
    <w:rsid w:val="001E39ED"/>
    <w:rsid w:val="001E5E19"/>
    <w:rsid w:val="00200E9C"/>
    <w:rsid w:val="002066FC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6711"/>
    <w:rsid w:val="002D7946"/>
    <w:rsid w:val="002E2FE6"/>
    <w:rsid w:val="002E57FC"/>
    <w:rsid w:val="002F1F4A"/>
    <w:rsid w:val="002F7FD6"/>
    <w:rsid w:val="00312DBD"/>
    <w:rsid w:val="00316B46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0217"/>
    <w:rsid w:val="003D2821"/>
    <w:rsid w:val="003D3664"/>
    <w:rsid w:val="003D4065"/>
    <w:rsid w:val="003E0EA8"/>
    <w:rsid w:val="003E4D53"/>
    <w:rsid w:val="003E51E5"/>
    <w:rsid w:val="00423FBA"/>
    <w:rsid w:val="00424A40"/>
    <w:rsid w:val="00426527"/>
    <w:rsid w:val="00434616"/>
    <w:rsid w:val="00472316"/>
    <w:rsid w:val="00477D35"/>
    <w:rsid w:val="00483107"/>
    <w:rsid w:val="004915EB"/>
    <w:rsid w:val="00494C22"/>
    <w:rsid w:val="00494C81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55295"/>
    <w:rsid w:val="005660D9"/>
    <w:rsid w:val="0057373E"/>
    <w:rsid w:val="00576AC7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10030"/>
    <w:rsid w:val="006121B3"/>
    <w:rsid w:val="0061531A"/>
    <w:rsid w:val="00622FF9"/>
    <w:rsid w:val="00624B48"/>
    <w:rsid w:val="00631D52"/>
    <w:rsid w:val="006324D2"/>
    <w:rsid w:val="00662BB5"/>
    <w:rsid w:val="00662F11"/>
    <w:rsid w:val="0066499C"/>
    <w:rsid w:val="006716B3"/>
    <w:rsid w:val="00677E30"/>
    <w:rsid w:val="00687694"/>
    <w:rsid w:val="00694BC2"/>
    <w:rsid w:val="006A7770"/>
    <w:rsid w:val="006B4DBF"/>
    <w:rsid w:val="006B651D"/>
    <w:rsid w:val="006D0DBF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4E32"/>
    <w:rsid w:val="00775C44"/>
    <w:rsid w:val="0078074D"/>
    <w:rsid w:val="00784997"/>
    <w:rsid w:val="00784B4F"/>
    <w:rsid w:val="00797EB4"/>
    <w:rsid w:val="007A1CF1"/>
    <w:rsid w:val="007A4C34"/>
    <w:rsid w:val="007B1766"/>
    <w:rsid w:val="007B2293"/>
    <w:rsid w:val="007B26EE"/>
    <w:rsid w:val="007B3D66"/>
    <w:rsid w:val="007D0DF4"/>
    <w:rsid w:val="007E04E7"/>
    <w:rsid w:val="007E0B59"/>
    <w:rsid w:val="007E6260"/>
    <w:rsid w:val="007F2E98"/>
    <w:rsid w:val="007F6700"/>
    <w:rsid w:val="008041A4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4ECB"/>
    <w:rsid w:val="008952F3"/>
    <w:rsid w:val="008B2547"/>
    <w:rsid w:val="008B5590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7005B"/>
    <w:rsid w:val="00970158"/>
    <w:rsid w:val="009A3830"/>
    <w:rsid w:val="009A4542"/>
    <w:rsid w:val="009D1A81"/>
    <w:rsid w:val="009D4057"/>
    <w:rsid w:val="009D5AB5"/>
    <w:rsid w:val="009F077E"/>
    <w:rsid w:val="009F1126"/>
    <w:rsid w:val="009F168E"/>
    <w:rsid w:val="009F2F15"/>
    <w:rsid w:val="009F37D8"/>
    <w:rsid w:val="009F70BE"/>
    <w:rsid w:val="00A008B9"/>
    <w:rsid w:val="00A02B08"/>
    <w:rsid w:val="00A0751A"/>
    <w:rsid w:val="00A07835"/>
    <w:rsid w:val="00A23F50"/>
    <w:rsid w:val="00A45424"/>
    <w:rsid w:val="00A57724"/>
    <w:rsid w:val="00A607E5"/>
    <w:rsid w:val="00A61045"/>
    <w:rsid w:val="00A77A9B"/>
    <w:rsid w:val="00A811C5"/>
    <w:rsid w:val="00A83507"/>
    <w:rsid w:val="00A83638"/>
    <w:rsid w:val="00A92010"/>
    <w:rsid w:val="00AA33B5"/>
    <w:rsid w:val="00AA4F78"/>
    <w:rsid w:val="00AA7A25"/>
    <w:rsid w:val="00AD6523"/>
    <w:rsid w:val="00B01515"/>
    <w:rsid w:val="00B06A10"/>
    <w:rsid w:val="00B10C60"/>
    <w:rsid w:val="00B1275D"/>
    <w:rsid w:val="00B353AB"/>
    <w:rsid w:val="00B47E15"/>
    <w:rsid w:val="00B50ADA"/>
    <w:rsid w:val="00B51956"/>
    <w:rsid w:val="00B645A4"/>
    <w:rsid w:val="00B91383"/>
    <w:rsid w:val="00BA649A"/>
    <w:rsid w:val="00BC1BC6"/>
    <w:rsid w:val="00BD1866"/>
    <w:rsid w:val="00BD3D7E"/>
    <w:rsid w:val="00BF13A7"/>
    <w:rsid w:val="00C10E30"/>
    <w:rsid w:val="00C13E81"/>
    <w:rsid w:val="00C21FBA"/>
    <w:rsid w:val="00C233DA"/>
    <w:rsid w:val="00C33A92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B35DB"/>
    <w:rsid w:val="00CD0E72"/>
    <w:rsid w:val="00CD74E0"/>
    <w:rsid w:val="00CF37F7"/>
    <w:rsid w:val="00D06267"/>
    <w:rsid w:val="00D17B78"/>
    <w:rsid w:val="00D2467B"/>
    <w:rsid w:val="00D37095"/>
    <w:rsid w:val="00D42DDC"/>
    <w:rsid w:val="00D50270"/>
    <w:rsid w:val="00D50994"/>
    <w:rsid w:val="00D61524"/>
    <w:rsid w:val="00D65B41"/>
    <w:rsid w:val="00D67482"/>
    <w:rsid w:val="00D713A7"/>
    <w:rsid w:val="00D94A02"/>
    <w:rsid w:val="00DA61A7"/>
    <w:rsid w:val="00DA7F25"/>
    <w:rsid w:val="00DB04A9"/>
    <w:rsid w:val="00DC6FC5"/>
    <w:rsid w:val="00DD1227"/>
    <w:rsid w:val="00DD32EF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4804"/>
    <w:rsid w:val="00E50D8D"/>
    <w:rsid w:val="00E528E8"/>
    <w:rsid w:val="00E558A2"/>
    <w:rsid w:val="00E80EE3"/>
    <w:rsid w:val="00E81A5A"/>
    <w:rsid w:val="00E83A27"/>
    <w:rsid w:val="00EC3717"/>
    <w:rsid w:val="00ED0FDB"/>
    <w:rsid w:val="00ED48B9"/>
    <w:rsid w:val="00EE1171"/>
    <w:rsid w:val="00EE2B12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43FCE"/>
    <w:rsid w:val="00F701D0"/>
    <w:rsid w:val="00F72F38"/>
    <w:rsid w:val="00F77524"/>
    <w:rsid w:val="00FA4CE5"/>
    <w:rsid w:val="00FB3799"/>
    <w:rsid w:val="00FD75C7"/>
    <w:rsid w:val="00FE4244"/>
    <w:rsid w:val="00FF027D"/>
    <w:rsid w:val="00FF0C4D"/>
    <w:rsid w:val="00FF360E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053EB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A0F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FF4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24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2483"/>
    <w:rPr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0D248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9</cp:revision>
  <cp:lastPrinted>2011-11-09T07:37:00Z</cp:lastPrinted>
  <dcterms:created xsi:type="dcterms:W3CDTF">2023-12-08T09:50:00Z</dcterms:created>
  <dcterms:modified xsi:type="dcterms:W3CDTF">2025-06-24T11:50:00Z</dcterms:modified>
</cp:coreProperties>
</file>